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6D" w:rsidRPr="00AF5B6D" w:rsidRDefault="00AF5B6D" w:rsidP="00AF5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5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безопасности в сети Интернет для детей и родителей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F5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Ольга Николаенко</w:t>
        </w:r>
      </w:hyperlink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| 03.12.2019 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Родителям необходимо помнить о том, как сделать интернет безопасным и обучающим инструментом для ребенка, чтобы защитить его от негатива и разнообразных рисков. Только отрицаниями и запретами нельзя бороться с компьютерной зависимостью и неприятностями, поджидающими детей в интернете. Необходимо помнить, что Сеть не только несет большие риски, но и содержит множество полезной информации и знаний. Именно поэтому об определенных фильтрах должен знать каждый родитель. Они позволят обезопасить детей в Сети. </w:t>
      </w:r>
    </w:p>
    <w:p w:rsidR="00AF5B6D" w:rsidRPr="00AF5B6D" w:rsidRDefault="00AF5B6D" w:rsidP="00A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4095750"/>
            <wp:effectExtent l="19050" t="0" r="0" b="0"/>
            <wp:docPr id="1" name="Рисунок 1" descr="https://www.molnet.ru/mos/image?objectId=506996&amp;trim_x=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lnet.ru/mos/image?objectId=506996&amp;trim_x=6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5B6D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Материалы по теме:</w:t>
      </w:r>
    </w:p>
    <w:p w:rsidR="00AF5B6D" w:rsidRPr="00AF5B6D" w:rsidRDefault="00AF5B6D" w:rsidP="00AF5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bnd-25" w:history="1">
        <w:r w:rsidRPr="00AF5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комментария</w:t>
        </w:r>
      </w:hyperlink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5B6D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работы в сети Интернет для детей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Научите 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ваших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соблюдать основные правила безопасности работы в сети Интернет. По мере взросления детей добавляются новые разъяснения безопасного поведения в Сети, о которых нужно помнить родителям.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1. Не входите на незнакомые сайты. Не переходите по подозрительным ссылкам. Не отвечайте на «спам».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Если к вам по почте пришел файл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>, даже от знакомого лица, прежде чем открыть, обязательно проверьте его на вирусы.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3. Никогда не посылайте никому свой пароль. Старайтесь использовать для паролей трудно запоминаемый набор цифр и букв, а также периодически меняйте их.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4. При общении в Интернет не указывайте свои личные данные, а используйте псевдоним (ник). При общении лучше выбирать ник, не позволяющий определить половую принадлежность и возраст (не стоит делать частью виртуального псевдонима год своего рождения). Никогда не давай информацию о себе, которая может указать, что ты — ребенок.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5. Нормы поведения и нравственные принципы одинаковы как в виртуальном, так и в реальном мире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виртуальном пространстве необходимо вести себя абсолютно так же, как в реальности. Не грубить, не сквернословить и не оскорблять других.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6. Незаконное копирование продуктов труда других людей (музыки, игр, программ и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>) считается плагиатом (умышленное присвоение авторства чужого произведения).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7.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 Учите ребенка избирательно относиться к информации в Сети и всегда проверять ее.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Нельзя сообщать другим пользователям интернета свою личную информацию (адрес, номер телефона, номер школы, любимые места для игр, местоположение ребенка и родителей, планы, касающиеся длительных путешествий, каникул и отпусков, фото дорогих вещей, фото квартиры, автомобиля или дома, информация о личных документах, номерах автомашин, фото личных документов, банковских карт и т. д. Не отправляйте фотографии людям, которых вы не знаете.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Не надо, чтобы незнакомые люди видели ваши личные фотографии.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9.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взрослыми, чтобы убедиться, что оно не содержит никакой личной информации.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10. Не сохраняйте важные сведения на общедоступном компьютере. Расскажите ребёнку, что если он использовал чужой компьютер (планшет, смартфон) для просмотра своей странички в социальной сети, то должен обязательно выходить из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по окончанию работы. Нельзя на чужих устройствах сохранять пароли — это могут использовать злоумышленники.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spellStart"/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Интернет-друзья</w:t>
      </w:r>
      <w:proofErr w:type="spellEnd"/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интернет-друзьями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лично. Главный принцип: если незнакомец кажется подозрительным, угрожает, обещает подарки, деньги или настойчиво просит о чем-то, общение в Сети с ним необходимо моментально прекратить.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12. 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старшим; Виртуальное знакомство не должно перерасти 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реальное. Если такое решение принято, встреча должна состояться в общественном месте и под контролем родителей;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lastRenderedPageBreak/>
        <w:t>13.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14. Используйте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веб-камеру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15. Не добавляйте незнакомых людей в свой контакт лист (ICQ, MSN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messenger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F5B6D">
        <w:rPr>
          <w:rFonts w:ascii="Times New Roman" w:eastAsia="Times New Roman" w:hAnsi="Times New Roman" w:cs="Times New Roman"/>
          <w:b/>
          <w:bCs/>
          <w:sz w:val="27"/>
          <w:szCs w:val="27"/>
        </w:rPr>
        <w:t>Блоги</w:t>
      </w:r>
      <w:proofErr w:type="spellEnd"/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, иными словами «сетевых дневников», очень популярно среди подростков. Многие из них ведут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блоги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втайне родителей. Если же ваш ребёнок является автором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>, то необходимо проследить, чтобы юный автор не слишком много выкладывал в сеть информации личного характера о себе и семье. Избежать проблем поможет следование рекомендациям:</w:t>
      </w:r>
    </w:p>
    <w:p w:rsidR="00AF5B6D" w:rsidRPr="00AF5B6D" w:rsidRDefault="00AF5B6D" w:rsidP="00AF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просмотр.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 Родителям следует предварительно посмотреть содержание того, что собирается публиковать в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ваш сын или дочь, и только после этого одобрять или нет публикацию.</w:t>
      </w:r>
    </w:p>
    <w:p w:rsidR="00AF5B6D" w:rsidRPr="00AF5B6D" w:rsidRDefault="00AF5B6D" w:rsidP="00AF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Адекватна ли информация?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t> Если да, то право на жизнь у такой статьи (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фотоподборки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>) есть.</w:t>
      </w:r>
    </w:p>
    <w:p w:rsidR="00AF5B6D" w:rsidRPr="00AF5B6D" w:rsidRDefault="00AF5B6D" w:rsidP="00AF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Проверяем </w:t>
      </w:r>
      <w:proofErr w:type="spellStart"/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блог</w:t>
      </w:r>
      <w:proofErr w:type="spellEnd"/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 Время от времени знакомьтесь с содержанием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ребёнка, читайте комментарии.</w:t>
      </w:r>
    </w:p>
    <w:p w:rsidR="00AF5B6D" w:rsidRPr="00AF5B6D" w:rsidRDefault="00AF5B6D" w:rsidP="00AF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Мониторим</w:t>
      </w:r>
      <w:proofErr w:type="spellEnd"/>
      <w:r w:rsidRPr="00AF5B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Сделайте подборку лучших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и продемонстрируйте ребёнку хороший вариант при возникновении какой-то проблемы.</w:t>
      </w:r>
      <w:proofErr w:type="gramEnd"/>
    </w:p>
    <w:p w:rsidR="00AF5B6D" w:rsidRPr="00AF5B6D" w:rsidRDefault="00AF5B6D" w:rsidP="00AF5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5B6D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Советы по безопасности в сети Интернет для родителей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1. Соблюдайте время нахождения ребенка в сети интернет.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2. Компьютер с подключением в Интернет должен находиться в общей комнате под присмотром родителей.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 xml:space="preserve">3. Используйте специальные детские поисковые машины, типа MSN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Kids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Search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 xml:space="preserve">4. Используйте средства блокирования нежелательного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 xml:space="preserve">5. Создайте семейный электронный 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ящик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чтобы не позволить детям иметь собственные адреса.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 xml:space="preserve">6. Блокируйте доступ к сайтам с бесплатными почтовыми ящиками с помощью </w:t>
      </w:r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ПО.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7.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8. Научите детей не загружать файлы, программы или музыку без вашего согласия.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9. Не разрешайте детям использовать службы мгновенного обмена сообщениями.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10. В «белый» список сайтов, разрешенных для посещения, вносите только сайты с хорошей репутацией.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11. Не забывайте беседовать с детьми об их друзьях в Интернет, как если бы речь шла о друзьях в реальной жизни.</w:t>
      </w:r>
      <w:r w:rsidRPr="00AF5B6D">
        <w:rPr>
          <w:rFonts w:ascii="Times New Roman" w:eastAsia="Times New Roman" w:hAnsi="Times New Roman" w:cs="Times New Roman"/>
          <w:sz w:val="24"/>
          <w:szCs w:val="24"/>
        </w:rPr>
        <w:br/>
        <w:t>12.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5B6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Семейное соглашение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Соберитесь вместе, всей семьей, и предложите разработать своеобразный документ, в котором будут отражены все права и обязанности каждого из участников </w:t>
      </w:r>
      <w:proofErr w:type="spellStart"/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, то есть каждого из домашних, так или иначе использующих ПК с целью выхода в Сеть, в том числе и правила безопасности детей в Интернете. Пусть вас не пугает столь официальный подход к житейским делам. Дети любят, когда к ним относятся "по-взрослому". Поэтому их отношение к семейному соглашению будет принято со всей доступной детскому пониманию серьезностью. Такое мероприятие по </w:t>
      </w:r>
      <w:proofErr w:type="spellStart"/>
      <w:proofErr w:type="gramStart"/>
      <w:r w:rsidRPr="00AF5B6D">
        <w:rPr>
          <w:rFonts w:ascii="Times New Roman" w:eastAsia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позволит ребенку проникнуться уважением к оказанному ему вниманию. Результат не заставит себя ждать. </w:t>
      </w:r>
    </w:p>
    <w:p w:rsidR="00AF5B6D" w:rsidRPr="00AF5B6D" w:rsidRDefault="00AF5B6D" w:rsidP="00AF5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Какие именно интернет-ресурсы (сайты) могут посещать ваши дети и с какой целью.</w:t>
      </w:r>
    </w:p>
    <w:p w:rsidR="00AF5B6D" w:rsidRPr="00AF5B6D" w:rsidRDefault="00AF5B6D" w:rsidP="00AF5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Сколько времени ребенок может находиться в Сети (имеется в виду общее время с учетом критерия периодичности). </w:t>
      </w:r>
    </w:p>
    <w:p w:rsidR="00AF5B6D" w:rsidRPr="00AF5B6D" w:rsidRDefault="00AF5B6D" w:rsidP="00AF5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Какие действия необходимо предпринять в случае обеспокоенности ребенка.</w:t>
      </w:r>
    </w:p>
    <w:p w:rsidR="00AF5B6D" w:rsidRPr="00AF5B6D" w:rsidRDefault="00AF5B6D" w:rsidP="00AF5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Научите ребенка пользоваться браузером и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мессенджерами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>. Именно на этом умении и базируются основы безопасности в Интернете.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5B6D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Антивирусная защита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Трудно представить, что может произойти с пользовательской машиной (ПК) при работе в Сети, если на ней не установлен соответствующий софт, который способен противодействовать зловредному коду в виде разнообразных программных вирусов. А ведь информационная безопасность детей в Интернете напрямую зависит от эффективности антивирусной защиты. Антивирусы обычно имеют в своем арсенале массу встроенных фильтров, в том числе собственный «Родительский контроль», так сказать, повышенной бдительности.</w:t>
      </w:r>
    </w:p>
    <w:p w:rsidR="00AF5B6D" w:rsidRPr="00AF5B6D" w:rsidRDefault="00AF5B6D" w:rsidP="00AF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>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 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 </w:t>
      </w:r>
    </w:p>
    <w:p w:rsidR="00AF5B6D" w:rsidRPr="00AF5B6D" w:rsidRDefault="00AF5B6D" w:rsidP="00AF5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5B6D">
        <w:rPr>
          <w:rFonts w:ascii="Times New Roman" w:eastAsia="Times New Roman" w:hAnsi="Times New Roman" w:cs="Times New Roman"/>
          <w:b/>
          <w:bCs/>
          <w:sz w:val="27"/>
          <w:szCs w:val="27"/>
        </w:rPr>
        <w:t>Популярные программы родительского контроля</w:t>
      </w:r>
    </w:p>
    <w:p w:rsidR="00AF5B6D" w:rsidRPr="00AF5B6D" w:rsidRDefault="00AF5B6D" w:rsidP="00AF5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«Дополнительная безопасность» в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7 — обеспечит сохранность личных данных от всех возможных угроз; </w:t>
      </w:r>
    </w:p>
    <w:p w:rsidR="00AF5B6D" w:rsidRPr="00AF5B6D" w:rsidRDefault="00AF5B6D" w:rsidP="00AF5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«Семейная безопасность» в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WindowsLive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— поможет уследить за контактами и интересами вашего ребенка даже с другого компьютера; </w:t>
      </w:r>
    </w:p>
    <w:p w:rsidR="00AF5B6D" w:rsidRPr="00AF5B6D" w:rsidRDefault="00AF5B6D" w:rsidP="00AF5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«Родительский контроль» в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WindowsVista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 </w:t>
      </w:r>
    </w:p>
    <w:p w:rsidR="00AF5B6D" w:rsidRPr="00AF5B6D" w:rsidRDefault="00AF5B6D" w:rsidP="00AF5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«Родительский контроль» в </w:t>
      </w:r>
      <w:proofErr w:type="spellStart"/>
      <w:r w:rsidRPr="00AF5B6D">
        <w:rPr>
          <w:rFonts w:ascii="Times New Roman" w:eastAsia="Times New Roman" w:hAnsi="Times New Roman" w:cs="Times New Roman"/>
          <w:sz w:val="24"/>
          <w:szCs w:val="24"/>
        </w:rPr>
        <w:t>KasperskyCristal</w:t>
      </w:r>
      <w:proofErr w:type="spellEnd"/>
      <w:r w:rsidRPr="00AF5B6D">
        <w:rPr>
          <w:rFonts w:ascii="Times New Roman" w:eastAsia="Times New Roman" w:hAnsi="Times New Roman" w:cs="Times New Roman"/>
          <w:sz w:val="24"/>
          <w:szCs w:val="24"/>
        </w:rPr>
        <w:t xml:space="preserve"> 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8C4947" w:rsidRDefault="008C4947"/>
    <w:sectPr w:rsidR="008C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21"/>
    <w:multiLevelType w:val="multilevel"/>
    <w:tmpl w:val="A40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90562"/>
    <w:multiLevelType w:val="multilevel"/>
    <w:tmpl w:val="CFE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B0C7B"/>
    <w:multiLevelType w:val="multilevel"/>
    <w:tmpl w:val="E60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54A"/>
    <w:multiLevelType w:val="multilevel"/>
    <w:tmpl w:val="F47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6D"/>
    <w:rsid w:val="008C4947"/>
    <w:rsid w:val="00A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B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author">
    <w:name w:val="article-author"/>
    <w:basedOn w:val="a"/>
    <w:rsid w:val="00A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B6D"/>
    <w:rPr>
      <w:color w:val="0000FF"/>
      <w:u w:val="single"/>
    </w:rPr>
  </w:style>
  <w:style w:type="paragraph" w:customStyle="1" w:styleId="article-desc">
    <w:name w:val="article-desc"/>
    <w:basedOn w:val="a"/>
    <w:rsid w:val="00A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-20">
    <w:name w:val="ml-20"/>
    <w:basedOn w:val="a"/>
    <w:rsid w:val="00A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B6D"/>
    <w:rPr>
      <w:b/>
      <w:bCs/>
    </w:rPr>
  </w:style>
  <w:style w:type="paragraph" w:styleId="a5">
    <w:name w:val="Normal (Web)"/>
    <w:basedOn w:val="a"/>
    <w:uiPriority w:val="99"/>
    <w:semiHidden/>
    <w:unhideWhenUsed/>
    <w:rsid w:val="00A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lnet.ru/mos/ru/survive/o_506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lnet.ru/mos/ru/author_articles/o_550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Костенков</dc:creator>
  <cp:keywords/>
  <dc:description/>
  <cp:lastModifiedBy>Максим Костенков</cp:lastModifiedBy>
  <cp:revision>3</cp:revision>
  <dcterms:created xsi:type="dcterms:W3CDTF">2019-12-19T13:17:00Z</dcterms:created>
  <dcterms:modified xsi:type="dcterms:W3CDTF">2019-12-19T13:17:00Z</dcterms:modified>
</cp:coreProperties>
</file>